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3D5D8" w14:textId="77777777" w:rsidR="00524BD6" w:rsidRDefault="00524BD6" w:rsidP="00524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lang w:val="en-US"/>
        </w:rPr>
      </w:pPr>
    </w:p>
    <w:p w14:paraId="105652DB" w14:textId="77777777" w:rsidR="00DC4923" w:rsidRDefault="00DC4923" w:rsidP="00DC492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5AB55EEB" w14:textId="77777777" w:rsidR="00DC4923" w:rsidRDefault="00DC4923" w:rsidP="00DC492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«УФИМСКИЙ МЕДИЦИНСКИЙ КОЛЛЕДЖ»</w:t>
      </w:r>
    </w:p>
    <w:p w14:paraId="7B074285" w14:textId="77777777" w:rsidR="00DC4923" w:rsidRDefault="00DC4923" w:rsidP="00DC492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608FF0C2" w14:textId="77777777" w:rsidR="00DC4923" w:rsidRDefault="00DC4923" w:rsidP="00DC4923"/>
    <w:p w14:paraId="0D1439D7" w14:textId="77777777" w:rsidR="00DC4923" w:rsidRDefault="00DC4923" w:rsidP="00DC4923"/>
    <w:p w14:paraId="5BFBAE24" w14:textId="77777777" w:rsidR="00DC4923" w:rsidRDefault="00DC4923" w:rsidP="00DC4923"/>
    <w:p w14:paraId="61548E64" w14:textId="77777777" w:rsidR="00DC4923" w:rsidRDefault="00DC4923" w:rsidP="00DC4923"/>
    <w:p w14:paraId="03E78113" w14:textId="77777777" w:rsidR="00DC4923" w:rsidRDefault="00DC4923" w:rsidP="00DC4923"/>
    <w:p w14:paraId="634F7B36" w14:textId="77777777" w:rsidR="00DC4923" w:rsidRDefault="00DC4923" w:rsidP="00DC4923"/>
    <w:p w14:paraId="7B36A121" w14:textId="77777777" w:rsidR="00DC4923" w:rsidRDefault="00DC4923" w:rsidP="00DC4923"/>
    <w:p w14:paraId="79D05902" w14:textId="77777777" w:rsidR="00DC4923" w:rsidRDefault="00DC4923" w:rsidP="00DC4923"/>
    <w:p w14:paraId="48F3A2D4" w14:textId="77777777" w:rsidR="00DC4923" w:rsidRDefault="00DC4923" w:rsidP="00DC4923"/>
    <w:p w14:paraId="45BA77A8" w14:textId="77777777" w:rsidR="00DC4923" w:rsidRDefault="00DC4923" w:rsidP="00DC492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1D8D3D4D" w14:textId="77777777" w:rsidR="00DC4923" w:rsidRDefault="00DC4923" w:rsidP="00DC492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рабочей программы учебной дисциплины</w:t>
      </w:r>
    </w:p>
    <w:p w14:paraId="35210E1E" w14:textId="75D89197" w:rsidR="00C37323" w:rsidRPr="00DC4923" w:rsidRDefault="00C37323" w:rsidP="00697995">
      <w:pPr>
        <w:spacing w:line="276" w:lineRule="auto"/>
        <w:jc w:val="center"/>
        <w:rPr>
          <w:b/>
          <w:sz w:val="32"/>
          <w:szCs w:val="28"/>
        </w:rPr>
      </w:pPr>
      <w:r w:rsidRPr="00DC4923">
        <w:rPr>
          <w:b/>
          <w:sz w:val="28"/>
          <w:szCs w:val="28"/>
        </w:rPr>
        <w:t xml:space="preserve">ОП.04 Генетика человека </w:t>
      </w:r>
      <w:r w:rsidR="00697995" w:rsidRPr="00DC4923">
        <w:rPr>
          <w:b/>
          <w:sz w:val="28"/>
          <w:szCs w:val="28"/>
        </w:rPr>
        <w:br/>
        <w:t xml:space="preserve">с основами </w:t>
      </w:r>
      <w:r w:rsidRPr="00DC4923">
        <w:rPr>
          <w:b/>
          <w:sz w:val="28"/>
          <w:szCs w:val="28"/>
        </w:rPr>
        <w:t>медицинской генетики</w:t>
      </w:r>
    </w:p>
    <w:p w14:paraId="50277255" w14:textId="327C1477" w:rsidR="00C37323" w:rsidRDefault="00AF7AA9" w:rsidP="00697995">
      <w:pPr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C37323">
        <w:rPr>
          <w:bCs/>
          <w:sz w:val="28"/>
          <w:szCs w:val="28"/>
        </w:rPr>
        <w:t xml:space="preserve">пециальность 31.02.02 Акушерское дело </w:t>
      </w:r>
      <w:r w:rsidR="00697995">
        <w:rPr>
          <w:bCs/>
          <w:sz w:val="28"/>
          <w:szCs w:val="28"/>
        </w:rPr>
        <w:br/>
      </w:r>
      <w:r w:rsidR="00C37323">
        <w:rPr>
          <w:bCs/>
          <w:sz w:val="28"/>
          <w:szCs w:val="28"/>
        </w:rPr>
        <w:t>(базовой подготовки)</w:t>
      </w:r>
    </w:p>
    <w:p w14:paraId="145A1421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14:paraId="5EC2E305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8C1705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A5C23B7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BD2D18F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1BE4FFD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3D0F6C1C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3B347CA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5FD5CD26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282C108F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3D840B0D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0DA8C80B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F0F0B11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F284014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62EFBE1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3381E4EB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937E0B8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0FB4A20D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E758192" w14:textId="77777777" w:rsidR="00DC4923" w:rsidRDefault="00DC4923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</w:p>
    <w:p w14:paraId="0CF8ACA3" w14:textId="77777777" w:rsidR="00DC4923" w:rsidRDefault="00DC4923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</w:p>
    <w:p w14:paraId="3B03A096" w14:textId="77777777" w:rsidR="00DC4923" w:rsidRDefault="00DC4923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</w:p>
    <w:p w14:paraId="15347D40" w14:textId="77777777" w:rsidR="00DC4923" w:rsidRDefault="00DC4923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</w:p>
    <w:p w14:paraId="19B5C32A" w14:textId="77777777" w:rsidR="00DC4923" w:rsidRDefault="00DC4923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</w:p>
    <w:p w14:paraId="52AC0D6F" w14:textId="54D0DA33" w:rsidR="00DC4923" w:rsidRDefault="00DC4923" w:rsidP="00DC4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10DEE660" w14:textId="2D8C30D2" w:rsidR="00367FB1" w:rsidRPr="00DC4923" w:rsidRDefault="00367FB1" w:rsidP="00DC4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66C19">
        <w:rPr>
          <w:rFonts w:eastAsiaTheme="minorHAnsi"/>
          <w:b/>
          <w:sz w:val="28"/>
          <w:szCs w:val="28"/>
          <w:lang w:eastAsia="en-US"/>
        </w:rPr>
        <w:lastRenderedPageBreak/>
        <w:t>1.ПАСПОРТ РАБОЧЕЙ ПРОГРАММЫ УЧЕБНОЙ ДИСЦИПЛИНЫ</w:t>
      </w:r>
    </w:p>
    <w:p w14:paraId="5238BBA7" w14:textId="52DB4634" w:rsidR="00367FB1" w:rsidRDefault="00367FB1" w:rsidP="00367FB1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ОП.04.</w:t>
      </w:r>
      <w:r w:rsidR="00DC4923">
        <w:rPr>
          <w:rFonts w:eastAsiaTheme="minorHAnsi"/>
          <w:b/>
          <w:sz w:val="28"/>
          <w:szCs w:val="28"/>
          <w:lang w:eastAsia="en-US"/>
        </w:rPr>
        <w:t xml:space="preserve"> Г</w:t>
      </w:r>
      <w:r w:rsidR="00DC4923" w:rsidRPr="00866C19">
        <w:rPr>
          <w:rFonts w:eastAsiaTheme="minorHAnsi"/>
          <w:b/>
          <w:sz w:val="28"/>
          <w:szCs w:val="28"/>
          <w:lang w:eastAsia="en-US"/>
        </w:rPr>
        <w:t>енетика человека с основами медицинской генетики</w:t>
      </w:r>
    </w:p>
    <w:p w14:paraId="6583DA25" w14:textId="77777777" w:rsidR="00664427" w:rsidRPr="00866C19" w:rsidRDefault="00664427" w:rsidP="00367FB1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0E54AD8A" w14:textId="77777777" w:rsidR="00367FB1" w:rsidRPr="00866C19" w:rsidRDefault="00367FB1" w:rsidP="00697995">
      <w:pPr>
        <w:numPr>
          <w:ilvl w:val="1"/>
          <w:numId w:val="4"/>
        </w:numPr>
        <w:suppressAutoHyphens w:val="0"/>
        <w:spacing w:after="200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Область применения рабочей программы</w:t>
      </w:r>
    </w:p>
    <w:p w14:paraId="6192306B" w14:textId="77777777" w:rsidR="00367FB1" w:rsidRDefault="00367FB1" w:rsidP="00697995">
      <w:pPr>
        <w:ind w:firstLine="284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Рабочая программа учебной дисциплины является частью </w:t>
      </w:r>
      <w:r w:rsidR="00386168">
        <w:rPr>
          <w:rFonts w:eastAsiaTheme="minorHAnsi"/>
          <w:sz w:val="28"/>
          <w:szCs w:val="28"/>
          <w:lang w:eastAsia="en-US"/>
        </w:rPr>
        <w:t xml:space="preserve">рабочей программы подготовки специалистов среднего звена в </w:t>
      </w:r>
      <w:r w:rsidRPr="00866C19">
        <w:rPr>
          <w:rFonts w:eastAsiaTheme="minorHAnsi"/>
          <w:sz w:val="28"/>
          <w:szCs w:val="28"/>
          <w:lang w:eastAsia="en-US"/>
        </w:rPr>
        <w:t>соответствии с ФГОС по специаль</w:t>
      </w:r>
      <w:r w:rsidR="00386168">
        <w:rPr>
          <w:rFonts w:eastAsiaTheme="minorHAnsi"/>
          <w:sz w:val="28"/>
          <w:szCs w:val="28"/>
          <w:lang w:eastAsia="en-US"/>
        </w:rPr>
        <w:t xml:space="preserve">ности </w:t>
      </w:r>
      <w:r w:rsidRPr="00866C1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31.02.02</w:t>
      </w:r>
      <w:r w:rsidR="002A4611">
        <w:rPr>
          <w:rFonts w:eastAsiaTheme="minorHAnsi"/>
          <w:sz w:val="28"/>
          <w:szCs w:val="28"/>
          <w:lang w:eastAsia="en-US"/>
        </w:rPr>
        <w:t xml:space="preserve"> </w:t>
      </w:r>
      <w:r w:rsidRPr="00866C19">
        <w:rPr>
          <w:rFonts w:eastAsiaTheme="minorHAnsi"/>
          <w:sz w:val="28"/>
          <w:szCs w:val="28"/>
          <w:lang w:eastAsia="en-US"/>
        </w:rPr>
        <w:t>Акушерское дело (базовой подготовки)</w:t>
      </w:r>
      <w:r w:rsidR="002A4611">
        <w:rPr>
          <w:rFonts w:eastAsiaTheme="minorHAnsi"/>
          <w:sz w:val="28"/>
          <w:szCs w:val="28"/>
          <w:lang w:eastAsia="en-US"/>
        </w:rPr>
        <w:t>.</w:t>
      </w:r>
    </w:p>
    <w:p w14:paraId="405855EF" w14:textId="77777777" w:rsidR="00664427" w:rsidRPr="00866C19" w:rsidRDefault="00664427" w:rsidP="00697995">
      <w:pPr>
        <w:ind w:firstLine="284"/>
        <w:rPr>
          <w:rFonts w:eastAsiaTheme="minorHAnsi"/>
          <w:sz w:val="28"/>
          <w:szCs w:val="28"/>
          <w:lang w:eastAsia="en-US"/>
        </w:rPr>
      </w:pPr>
    </w:p>
    <w:p w14:paraId="17E57C3B" w14:textId="77777777" w:rsidR="00367FB1" w:rsidRPr="00866C19" w:rsidRDefault="00367FB1" w:rsidP="00697995">
      <w:pPr>
        <w:numPr>
          <w:ilvl w:val="1"/>
          <w:numId w:val="4"/>
        </w:numPr>
        <w:suppressAutoHyphens w:val="0"/>
        <w:spacing w:after="200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Место учебной дисциплины в структуре основной профессиональной образовательной программы:</w:t>
      </w:r>
    </w:p>
    <w:p w14:paraId="59DBA512" w14:textId="77777777" w:rsidR="00367FB1" w:rsidRDefault="00367FB1" w:rsidP="00697995">
      <w:pPr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Профессиональный </w:t>
      </w:r>
      <w:r w:rsidR="00386168">
        <w:rPr>
          <w:rFonts w:eastAsiaTheme="minorHAnsi"/>
          <w:sz w:val="28"/>
          <w:szCs w:val="28"/>
          <w:lang w:eastAsia="en-US"/>
        </w:rPr>
        <w:t xml:space="preserve">учебный </w:t>
      </w:r>
      <w:r w:rsidRPr="00866C19">
        <w:rPr>
          <w:rFonts w:eastAsiaTheme="minorHAnsi"/>
          <w:sz w:val="28"/>
          <w:szCs w:val="28"/>
          <w:lang w:eastAsia="en-US"/>
        </w:rPr>
        <w:t>цикл</w:t>
      </w:r>
      <w:r w:rsidR="00386168">
        <w:rPr>
          <w:rFonts w:eastAsiaTheme="minorHAnsi"/>
          <w:sz w:val="28"/>
          <w:szCs w:val="28"/>
          <w:lang w:eastAsia="en-US"/>
        </w:rPr>
        <w:t>. Общепрофессиональные дисциплины.</w:t>
      </w:r>
    </w:p>
    <w:p w14:paraId="5A5881DF" w14:textId="77777777" w:rsidR="00664427" w:rsidRPr="00866C19" w:rsidRDefault="00664427" w:rsidP="00697995">
      <w:pPr>
        <w:rPr>
          <w:rFonts w:eastAsiaTheme="minorHAnsi"/>
          <w:sz w:val="28"/>
          <w:szCs w:val="28"/>
          <w:lang w:eastAsia="en-US"/>
        </w:rPr>
      </w:pPr>
    </w:p>
    <w:p w14:paraId="107B3C27" w14:textId="77777777" w:rsidR="00367FB1" w:rsidRPr="00866C19" w:rsidRDefault="00367FB1" w:rsidP="00697995">
      <w:pPr>
        <w:numPr>
          <w:ilvl w:val="1"/>
          <w:numId w:val="4"/>
        </w:numPr>
        <w:suppressAutoHyphens w:val="0"/>
        <w:spacing w:after="200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Цели и задачи учебной дисциплины – требования к результатам освоения учебной дисциплины:</w:t>
      </w:r>
    </w:p>
    <w:p w14:paraId="62BF6C79" w14:textId="77777777" w:rsidR="00367FB1" w:rsidRPr="00866C19" w:rsidRDefault="00367FB1" w:rsidP="00697995">
      <w:pPr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В результате освоения учебной дисциплины обучающийся должен уметь:</w:t>
      </w:r>
    </w:p>
    <w:p w14:paraId="64B142A9" w14:textId="77777777" w:rsidR="00367FB1" w:rsidRPr="00866C19" w:rsidRDefault="00367FB1" w:rsidP="00697995">
      <w:pPr>
        <w:numPr>
          <w:ilvl w:val="0"/>
          <w:numId w:val="5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проводить опрос и вести учет пациентов с наследственной патологией;</w:t>
      </w:r>
    </w:p>
    <w:p w14:paraId="7F572C07" w14:textId="77777777" w:rsidR="00367FB1" w:rsidRPr="00866C19" w:rsidRDefault="00367FB1" w:rsidP="00697995">
      <w:pPr>
        <w:numPr>
          <w:ilvl w:val="0"/>
          <w:numId w:val="5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проводить беседы по планированию семьи с учетом имеющейся наследственной патологией;</w:t>
      </w:r>
    </w:p>
    <w:p w14:paraId="4E40F231" w14:textId="77777777" w:rsidR="00367FB1" w:rsidRPr="00866C19" w:rsidRDefault="00367FB1" w:rsidP="00697995">
      <w:pPr>
        <w:numPr>
          <w:ilvl w:val="0"/>
          <w:numId w:val="5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проводить предварительную диагностику наследственных болезней;</w:t>
      </w:r>
    </w:p>
    <w:p w14:paraId="2C982023" w14:textId="77777777" w:rsidR="00367FB1" w:rsidRPr="00866C19" w:rsidRDefault="00367FB1" w:rsidP="00697995">
      <w:pPr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В результате освоения учебной дисциплины обучающийся должен знать:</w:t>
      </w:r>
    </w:p>
    <w:p w14:paraId="6315AC7D" w14:textId="77777777" w:rsidR="00367FB1" w:rsidRPr="00866C19" w:rsidRDefault="00367FB1" w:rsidP="00697995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биохимические и цитологические основы наследственности;</w:t>
      </w:r>
    </w:p>
    <w:p w14:paraId="51872614" w14:textId="77777777" w:rsidR="00367FB1" w:rsidRPr="00866C19" w:rsidRDefault="00367FB1" w:rsidP="00697995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закономерности наследования признаков, виды взаимодействия генов;</w:t>
      </w:r>
    </w:p>
    <w:p w14:paraId="48CCB1F8" w14:textId="77777777" w:rsidR="00367FB1" w:rsidRPr="00866C19" w:rsidRDefault="00367FB1" w:rsidP="00697995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типы наследования признаков;</w:t>
      </w:r>
    </w:p>
    <w:p w14:paraId="6FD455BA" w14:textId="77777777" w:rsidR="00367FB1" w:rsidRPr="00866C19" w:rsidRDefault="00367FB1" w:rsidP="00697995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методы изучения наследственности и изменчивости человека в норме и патологии;</w:t>
      </w:r>
    </w:p>
    <w:p w14:paraId="3FE9AA38" w14:textId="77777777" w:rsidR="00367FB1" w:rsidRPr="00866C19" w:rsidRDefault="00367FB1" w:rsidP="00697995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основные виды изменчивости, виды мутаций у человека, факторы мутагенеза;</w:t>
      </w:r>
    </w:p>
    <w:p w14:paraId="023404AF" w14:textId="77777777" w:rsidR="00367FB1" w:rsidRPr="00866C19" w:rsidRDefault="00367FB1" w:rsidP="00697995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основные группы наследственных заболеваний, причины и механизмы возникновения;</w:t>
      </w:r>
    </w:p>
    <w:p w14:paraId="20A454FD" w14:textId="77777777" w:rsidR="002A4611" w:rsidRPr="00386168" w:rsidRDefault="00367FB1" w:rsidP="00697995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i/>
          <w:sz w:val="28"/>
          <w:szCs w:val="28"/>
        </w:rPr>
      </w:pPr>
      <w:r w:rsidRPr="00866C19">
        <w:rPr>
          <w:rFonts w:eastAsiaTheme="minorHAnsi"/>
          <w:sz w:val="28"/>
          <w:szCs w:val="28"/>
          <w:lang w:eastAsia="en-US"/>
        </w:rPr>
        <w:t>цели, задачи, методы и показания к медико</w:t>
      </w:r>
      <w:r w:rsidR="002A4611">
        <w:rPr>
          <w:rFonts w:eastAsiaTheme="minorHAnsi"/>
          <w:sz w:val="28"/>
          <w:szCs w:val="28"/>
          <w:lang w:eastAsia="en-US"/>
        </w:rPr>
        <w:t>-генетическому консультированию</w:t>
      </w:r>
      <w:r w:rsidR="00D85952">
        <w:rPr>
          <w:rFonts w:eastAsiaTheme="minorHAnsi"/>
          <w:sz w:val="28"/>
          <w:szCs w:val="28"/>
          <w:lang w:eastAsia="en-US"/>
        </w:rPr>
        <w:t>.</w:t>
      </w:r>
    </w:p>
    <w:p w14:paraId="5B5D3638" w14:textId="77777777" w:rsidR="00367FB1" w:rsidRPr="00866C19" w:rsidRDefault="00367FB1" w:rsidP="00697995">
      <w:pPr>
        <w:spacing w:after="200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Должны формироваться следующие компетенции:</w:t>
      </w:r>
    </w:p>
    <w:p w14:paraId="21F5D7B0" w14:textId="77777777" w:rsidR="00367FB1" w:rsidRPr="00866C19" w:rsidRDefault="00367FB1" w:rsidP="00697995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 1. П</w:t>
      </w:r>
      <w:r w:rsidRPr="00866C19">
        <w:rPr>
          <w:rFonts w:eastAsiaTheme="minorHAnsi"/>
          <w:sz w:val="28"/>
          <w:szCs w:val="28"/>
          <w:lang w:eastAsia="en-US"/>
        </w:rPr>
        <w:t>онимать сущность и социальную значимость будущей профессии, проявлять к ней устойчивый интерес;</w:t>
      </w:r>
    </w:p>
    <w:p w14:paraId="6F605081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 2. О</w:t>
      </w:r>
      <w:r w:rsidR="00866C19" w:rsidRPr="00866C19">
        <w:rPr>
          <w:rFonts w:eastAsiaTheme="minorHAnsi"/>
          <w:sz w:val="28"/>
          <w:szCs w:val="28"/>
          <w:lang w:eastAsia="en-US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14:paraId="5CFD4F56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 3. П</w:t>
      </w:r>
      <w:r w:rsidR="00866C19" w:rsidRPr="00866C19">
        <w:rPr>
          <w:rFonts w:eastAsiaTheme="minorHAnsi"/>
          <w:sz w:val="28"/>
          <w:szCs w:val="28"/>
          <w:lang w:eastAsia="en-US"/>
        </w:rPr>
        <w:t>ринимать решения в стандартных и нестандартных ситуациях, нести за них ответственность;</w:t>
      </w:r>
    </w:p>
    <w:p w14:paraId="7CD9746C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 4. О</w:t>
      </w:r>
      <w:r w:rsidR="00866C19" w:rsidRPr="00866C19">
        <w:rPr>
          <w:rFonts w:eastAsiaTheme="minorHAnsi"/>
          <w:sz w:val="28"/>
          <w:szCs w:val="28"/>
          <w:lang w:eastAsia="en-US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14:paraId="3D545FCD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 8. С</w:t>
      </w:r>
      <w:r w:rsidR="00866C19" w:rsidRPr="00866C19">
        <w:rPr>
          <w:rFonts w:eastAsiaTheme="minorHAnsi"/>
          <w:sz w:val="28"/>
          <w:szCs w:val="28"/>
          <w:lang w:eastAsia="en-US"/>
        </w:rPr>
        <w:t>амостоятельно определять задачи профессионального и личностного развития, заниматься самообразованием, планировать повышение квалификации;</w:t>
      </w:r>
    </w:p>
    <w:p w14:paraId="68EC0C05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ОК 9. О</w:t>
      </w:r>
      <w:r w:rsidR="00866C19" w:rsidRPr="00866C19">
        <w:rPr>
          <w:rFonts w:eastAsiaTheme="minorHAnsi"/>
          <w:sz w:val="28"/>
          <w:szCs w:val="28"/>
          <w:lang w:eastAsia="en-US"/>
        </w:rPr>
        <w:t>риентироваться в условиях частой смены технологий в профессиональной деятельности;</w:t>
      </w:r>
    </w:p>
    <w:p w14:paraId="4295FFC5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 11. Б</w:t>
      </w:r>
      <w:r w:rsidR="00866C19" w:rsidRPr="00866C19">
        <w:rPr>
          <w:rFonts w:eastAsiaTheme="minorHAnsi"/>
          <w:sz w:val="28"/>
          <w:szCs w:val="28"/>
          <w:lang w:eastAsia="en-US"/>
        </w:rPr>
        <w:t>ыть готовым брать на себя нравственные обязательства по отношению к природе, обществу и человеку;</w:t>
      </w:r>
    </w:p>
    <w:p w14:paraId="0F820E3F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1.1. П</w:t>
      </w:r>
      <w:r w:rsidR="00866C19" w:rsidRPr="00866C19">
        <w:rPr>
          <w:rFonts w:eastAsiaTheme="minorHAnsi"/>
          <w:sz w:val="28"/>
          <w:szCs w:val="28"/>
          <w:lang w:eastAsia="en-US"/>
        </w:rPr>
        <w:t>роводить диспансеризацию и патронаж беременных и родильниц;</w:t>
      </w:r>
    </w:p>
    <w:p w14:paraId="0B694D06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2.1. П</w:t>
      </w:r>
      <w:r w:rsidR="00866C19" w:rsidRPr="00866C19">
        <w:rPr>
          <w:rFonts w:eastAsiaTheme="minorHAnsi"/>
          <w:sz w:val="28"/>
          <w:szCs w:val="28"/>
          <w:lang w:eastAsia="en-US"/>
        </w:rPr>
        <w:t>роводить лечебно-диагностическую, профилактическую, санитарно-просветительскую работу с пациентами с экстрагенитальной патологией под руководством врача;</w:t>
      </w:r>
    </w:p>
    <w:p w14:paraId="61BC9341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2.2. В</w:t>
      </w:r>
      <w:r w:rsidR="00866C19" w:rsidRPr="00866C19">
        <w:rPr>
          <w:rFonts w:eastAsiaTheme="minorHAnsi"/>
          <w:sz w:val="28"/>
          <w:szCs w:val="28"/>
          <w:lang w:eastAsia="en-US"/>
        </w:rPr>
        <w:t>ыявлять физические и психические отклонения в развитии ребенка, осуществлять уход, лечебно-диагностические, профилактические мероприятия детям под руководством врача;</w:t>
      </w:r>
    </w:p>
    <w:p w14:paraId="1A6A07AC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3.1. П</w:t>
      </w:r>
      <w:r w:rsidR="00866C19" w:rsidRPr="00866C19">
        <w:rPr>
          <w:rFonts w:eastAsiaTheme="minorHAnsi"/>
          <w:sz w:val="28"/>
          <w:szCs w:val="28"/>
          <w:lang w:eastAsia="en-US"/>
        </w:rPr>
        <w:t>роводить профилактические осмотры и диспансеризацию женщин в различные периоды жизни;</w:t>
      </w:r>
    </w:p>
    <w:p w14:paraId="70B509E7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3.2. П</w:t>
      </w:r>
      <w:r w:rsidR="00866C19" w:rsidRPr="00866C19">
        <w:rPr>
          <w:rFonts w:eastAsiaTheme="minorHAnsi"/>
          <w:sz w:val="28"/>
          <w:szCs w:val="28"/>
          <w:lang w:eastAsia="en-US"/>
        </w:rPr>
        <w:t>роводить лечебно-диагностические мероприятия гинекологическим больным под руководством врача;</w:t>
      </w:r>
    </w:p>
    <w:p w14:paraId="6C49DA80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3.3. В</w:t>
      </w:r>
      <w:r w:rsidR="00866C19" w:rsidRPr="00866C19">
        <w:rPr>
          <w:rFonts w:eastAsiaTheme="minorHAnsi"/>
          <w:sz w:val="28"/>
          <w:szCs w:val="28"/>
          <w:lang w:eastAsia="en-US"/>
        </w:rPr>
        <w:t>ыполнять диагностические манипуляции самостоятельно в пределах своих полномочий;</w:t>
      </w:r>
    </w:p>
    <w:p w14:paraId="68505CCE" w14:textId="77777777" w:rsidR="00866C19" w:rsidRPr="00866C19" w:rsidRDefault="00CC0ADF" w:rsidP="00697995">
      <w:pPr>
        <w:suppressAutoHyphens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4.1. У</w:t>
      </w:r>
      <w:r w:rsidR="00866C19" w:rsidRPr="00866C19">
        <w:rPr>
          <w:rFonts w:eastAsiaTheme="minorHAnsi"/>
          <w:sz w:val="28"/>
          <w:szCs w:val="28"/>
          <w:lang w:eastAsia="en-US"/>
        </w:rPr>
        <w:t>частвовать в проведении лечебно-диагностических мероприятий беременной, роженице, родильнице с акушерской и экстрагенитальной патологией и новорожденному;</w:t>
      </w:r>
    </w:p>
    <w:p w14:paraId="6E0531DC" w14:textId="77777777" w:rsidR="00866C19" w:rsidRPr="00866C19" w:rsidRDefault="00866C19" w:rsidP="00697995">
      <w:pPr>
        <w:numPr>
          <w:ilvl w:val="1"/>
          <w:numId w:val="4"/>
        </w:numPr>
        <w:suppressAutoHyphens w:val="0"/>
        <w:spacing w:after="200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Рекомендуемое количество часов на освоение рабочей программы учебной дисциплины:</w:t>
      </w:r>
    </w:p>
    <w:p w14:paraId="5856BBC2" w14:textId="77777777" w:rsidR="00866C19" w:rsidRPr="00866C19" w:rsidRDefault="00866C19" w:rsidP="00697995">
      <w:pPr>
        <w:suppressAutoHyphens w:val="0"/>
        <w:spacing w:after="200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Максимальная учебная нагрузка обучающегося 54</w:t>
      </w:r>
      <w:r w:rsidR="002D2D0C">
        <w:rPr>
          <w:rFonts w:eastAsiaTheme="minorHAnsi"/>
          <w:sz w:val="28"/>
          <w:szCs w:val="28"/>
          <w:lang w:eastAsia="en-US"/>
        </w:rPr>
        <w:t>+24</w:t>
      </w:r>
      <w:r w:rsidR="00C87C17">
        <w:rPr>
          <w:rFonts w:eastAsiaTheme="minorHAnsi"/>
          <w:sz w:val="28"/>
          <w:szCs w:val="28"/>
          <w:lang w:eastAsia="en-US"/>
        </w:rPr>
        <w:t xml:space="preserve"> </w:t>
      </w:r>
      <w:r w:rsidR="002D2D0C">
        <w:rPr>
          <w:rFonts w:eastAsiaTheme="minorHAnsi"/>
          <w:sz w:val="28"/>
          <w:szCs w:val="28"/>
          <w:lang w:eastAsia="en-US"/>
        </w:rPr>
        <w:t>(в) часа</w:t>
      </w:r>
      <w:r w:rsidRPr="00866C19">
        <w:rPr>
          <w:rFonts w:eastAsiaTheme="minorHAnsi"/>
          <w:sz w:val="28"/>
          <w:szCs w:val="28"/>
          <w:lang w:eastAsia="en-US"/>
        </w:rPr>
        <w:t>, в том числе:</w:t>
      </w:r>
    </w:p>
    <w:p w14:paraId="126DDE9E" w14:textId="77777777" w:rsidR="00866C19" w:rsidRPr="00866C19" w:rsidRDefault="00866C19" w:rsidP="00697995">
      <w:pPr>
        <w:numPr>
          <w:ilvl w:val="0"/>
          <w:numId w:val="7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Обязательная аудиторная учебная нагрузка обучающегося - 36 </w:t>
      </w:r>
      <w:r w:rsidR="002D2D0C">
        <w:rPr>
          <w:rFonts w:eastAsiaTheme="minorHAnsi"/>
          <w:sz w:val="28"/>
          <w:szCs w:val="28"/>
          <w:lang w:eastAsia="en-US"/>
        </w:rPr>
        <w:t>+16</w:t>
      </w:r>
      <w:r w:rsidR="003E6451">
        <w:rPr>
          <w:rFonts w:eastAsiaTheme="minorHAnsi"/>
          <w:sz w:val="28"/>
          <w:szCs w:val="28"/>
          <w:lang w:eastAsia="en-US"/>
        </w:rPr>
        <w:t xml:space="preserve"> </w:t>
      </w:r>
      <w:r w:rsidR="002D2D0C">
        <w:rPr>
          <w:rFonts w:eastAsiaTheme="minorHAnsi"/>
          <w:sz w:val="28"/>
          <w:szCs w:val="28"/>
          <w:lang w:eastAsia="en-US"/>
        </w:rPr>
        <w:t>(в) часов</w:t>
      </w:r>
      <w:r w:rsidRPr="00866C19">
        <w:rPr>
          <w:rFonts w:eastAsiaTheme="minorHAnsi"/>
          <w:sz w:val="28"/>
          <w:szCs w:val="28"/>
          <w:lang w:eastAsia="en-US"/>
        </w:rPr>
        <w:t>;</w:t>
      </w:r>
    </w:p>
    <w:p w14:paraId="1C01FE69" w14:textId="77777777" w:rsidR="00866C19" w:rsidRDefault="00866C19" w:rsidP="00697995">
      <w:pPr>
        <w:numPr>
          <w:ilvl w:val="0"/>
          <w:numId w:val="7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Самостоятельная работа обучающегося - 18 </w:t>
      </w:r>
      <w:r w:rsidR="003C4A8C">
        <w:rPr>
          <w:rFonts w:eastAsiaTheme="minorHAnsi"/>
          <w:sz w:val="28"/>
          <w:szCs w:val="28"/>
          <w:lang w:eastAsia="en-US"/>
        </w:rPr>
        <w:t>+8</w:t>
      </w:r>
      <w:r w:rsidR="003E6451">
        <w:rPr>
          <w:rFonts w:eastAsiaTheme="minorHAnsi"/>
          <w:sz w:val="28"/>
          <w:szCs w:val="28"/>
          <w:lang w:eastAsia="en-US"/>
        </w:rPr>
        <w:t xml:space="preserve"> </w:t>
      </w:r>
      <w:r w:rsidR="003C4A8C">
        <w:rPr>
          <w:rFonts w:eastAsiaTheme="minorHAnsi"/>
          <w:sz w:val="28"/>
          <w:szCs w:val="28"/>
          <w:lang w:eastAsia="en-US"/>
        </w:rPr>
        <w:t xml:space="preserve">(в) </w:t>
      </w:r>
      <w:r w:rsidRPr="00866C19">
        <w:rPr>
          <w:rFonts w:eastAsiaTheme="minorHAnsi"/>
          <w:sz w:val="28"/>
          <w:szCs w:val="28"/>
          <w:lang w:eastAsia="en-US"/>
        </w:rPr>
        <w:t>часов;</w:t>
      </w:r>
    </w:p>
    <w:p w14:paraId="1389BFAA" w14:textId="77777777" w:rsidR="00112A6D" w:rsidRDefault="00112A6D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68A951B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D86F710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DC0FAE1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5F6549F3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4BD2E2AB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744E8978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03FCA826" w14:textId="7195C105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191AD920" w14:textId="3608614A" w:rsidR="00697995" w:rsidRDefault="00697995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7A89245A" w14:textId="7A44940B" w:rsidR="00697995" w:rsidRDefault="00697995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33F053DF" w14:textId="25CE5ED1" w:rsidR="00697995" w:rsidRDefault="00697995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7918325E" w14:textId="30513410" w:rsidR="00697995" w:rsidRDefault="00697995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364723A7" w14:textId="622F8F57" w:rsidR="00697995" w:rsidRDefault="00697995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559AD5FE" w14:textId="301065DD" w:rsidR="00697995" w:rsidRDefault="00697995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00209B0B" w14:textId="77777777" w:rsidR="00697995" w:rsidRDefault="00697995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0ECB6E7C" w14:textId="77777777" w:rsidR="00BB45C0" w:rsidRPr="00A01897" w:rsidRDefault="00BB45C0" w:rsidP="00BB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01897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2D5A32C3" w14:textId="77777777" w:rsidR="00BB45C0" w:rsidRPr="00A01897" w:rsidRDefault="00BB45C0" w:rsidP="00BB45C0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jc w:val="both"/>
        <w:rPr>
          <w:b/>
          <w:sz w:val="28"/>
          <w:szCs w:val="28"/>
        </w:rPr>
      </w:pPr>
      <w:r w:rsidRPr="00A01897">
        <w:rPr>
          <w:b/>
          <w:sz w:val="28"/>
          <w:szCs w:val="28"/>
        </w:rPr>
        <w:t>2.1. Объем учебной дисциплины и виды учебной работы</w:t>
      </w:r>
    </w:p>
    <w:p w14:paraId="785A20A7" w14:textId="77777777" w:rsidR="00BB45C0" w:rsidRPr="00A01897" w:rsidRDefault="00BB45C0" w:rsidP="00BB45C0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6"/>
        <w:gridCol w:w="1843"/>
      </w:tblGrid>
      <w:tr w:rsidR="00BB45C0" w:rsidRPr="00A01897" w14:paraId="09452F2B" w14:textId="77777777" w:rsidTr="003C79C5">
        <w:trPr>
          <w:trHeight w:val="442"/>
        </w:trPr>
        <w:tc>
          <w:tcPr>
            <w:tcW w:w="8046" w:type="dxa"/>
          </w:tcPr>
          <w:p w14:paraId="34A3A140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046DF463" w14:textId="77777777" w:rsidR="00BB45C0" w:rsidRPr="00A01897" w:rsidRDefault="00BB45C0" w:rsidP="003C79C5">
            <w:pPr>
              <w:jc w:val="center"/>
              <w:rPr>
                <w:b/>
                <w:i/>
                <w:sz w:val="28"/>
                <w:szCs w:val="28"/>
              </w:rPr>
            </w:pPr>
            <w:r w:rsidRPr="00A01897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BB45C0" w:rsidRPr="00A01897" w14:paraId="1C059B79" w14:textId="77777777" w:rsidTr="003C79C5">
        <w:tc>
          <w:tcPr>
            <w:tcW w:w="8046" w:type="dxa"/>
          </w:tcPr>
          <w:p w14:paraId="3E2F36C0" w14:textId="77777777" w:rsidR="00BB45C0" w:rsidRPr="00A01897" w:rsidRDefault="00BB45C0" w:rsidP="003C79C5">
            <w:pPr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43" w:type="dxa"/>
          </w:tcPr>
          <w:p w14:paraId="34542B15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54</w:t>
            </w:r>
            <w:r w:rsidR="003C4A8C">
              <w:rPr>
                <w:b/>
                <w:sz w:val="28"/>
                <w:szCs w:val="28"/>
              </w:rPr>
              <w:t>+24(в)</w:t>
            </w:r>
          </w:p>
        </w:tc>
      </w:tr>
      <w:tr w:rsidR="00BB45C0" w:rsidRPr="00A01897" w14:paraId="7F128BD4" w14:textId="77777777" w:rsidTr="003C79C5">
        <w:tc>
          <w:tcPr>
            <w:tcW w:w="8046" w:type="dxa"/>
          </w:tcPr>
          <w:p w14:paraId="1E2A3871" w14:textId="77777777" w:rsidR="00BB45C0" w:rsidRPr="00A01897" w:rsidRDefault="00BB45C0" w:rsidP="003C79C5">
            <w:pPr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Обязательная аудитория учебная нагрузка (всего)</w:t>
            </w:r>
          </w:p>
        </w:tc>
        <w:tc>
          <w:tcPr>
            <w:tcW w:w="1843" w:type="dxa"/>
          </w:tcPr>
          <w:p w14:paraId="54C40577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36</w:t>
            </w:r>
            <w:r w:rsidR="003C4A8C">
              <w:rPr>
                <w:b/>
                <w:sz w:val="28"/>
                <w:szCs w:val="28"/>
              </w:rPr>
              <w:t>+16(в)</w:t>
            </w:r>
          </w:p>
        </w:tc>
      </w:tr>
      <w:tr w:rsidR="00BB45C0" w:rsidRPr="00A01897" w14:paraId="323DDBA8" w14:textId="77777777" w:rsidTr="003C79C5">
        <w:tc>
          <w:tcPr>
            <w:tcW w:w="8046" w:type="dxa"/>
          </w:tcPr>
          <w:p w14:paraId="058B4FE9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843" w:type="dxa"/>
          </w:tcPr>
          <w:p w14:paraId="4C8555EA" w14:textId="77777777" w:rsidR="00BB45C0" w:rsidRPr="00A01897" w:rsidRDefault="00BB45C0" w:rsidP="003C79C5">
            <w:pPr>
              <w:rPr>
                <w:sz w:val="28"/>
                <w:szCs w:val="28"/>
              </w:rPr>
            </w:pPr>
          </w:p>
        </w:tc>
      </w:tr>
      <w:tr w:rsidR="00BB45C0" w:rsidRPr="00A01897" w14:paraId="150C2E2A" w14:textId="77777777" w:rsidTr="003C79C5">
        <w:trPr>
          <w:trHeight w:val="545"/>
        </w:trPr>
        <w:tc>
          <w:tcPr>
            <w:tcW w:w="8046" w:type="dxa"/>
          </w:tcPr>
          <w:p w14:paraId="0A209A38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 xml:space="preserve">  лабораторные работы</w:t>
            </w:r>
          </w:p>
          <w:p w14:paraId="1FC9162F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 xml:space="preserve">  контрольные работы </w:t>
            </w:r>
          </w:p>
        </w:tc>
        <w:tc>
          <w:tcPr>
            <w:tcW w:w="1843" w:type="dxa"/>
          </w:tcPr>
          <w:p w14:paraId="0064D9A0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18</w:t>
            </w:r>
            <w:r w:rsidR="003C4A8C">
              <w:rPr>
                <w:sz w:val="28"/>
                <w:szCs w:val="28"/>
              </w:rPr>
              <w:t>+8(в)</w:t>
            </w:r>
          </w:p>
          <w:p w14:paraId="37FD8CB8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2</w:t>
            </w:r>
          </w:p>
        </w:tc>
      </w:tr>
      <w:tr w:rsidR="00BB45C0" w:rsidRPr="00A01897" w14:paraId="19B8E240" w14:textId="77777777" w:rsidTr="003C79C5">
        <w:tc>
          <w:tcPr>
            <w:tcW w:w="8046" w:type="dxa"/>
          </w:tcPr>
          <w:p w14:paraId="0F53AF6B" w14:textId="77777777" w:rsidR="00BB45C0" w:rsidRPr="00A01897" w:rsidRDefault="00BB45C0" w:rsidP="003C79C5">
            <w:pPr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14:paraId="187D4B27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18</w:t>
            </w:r>
            <w:r w:rsidR="003C4A8C">
              <w:rPr>
                <w:b/>
                <w:sz w:val="28"/>
                <w:szCs w:val="28"/>
              </w:rPr>
              <w:t>+8(в)</w:t>
            </w:r>
          </w:p>
        </w:tc>
      </w:tr>
      <w:tr w:rsidR="00BB45C0" w:rsidRPr="00A01897" w14:paraId="05FFC8B3" w14:textId="77777777" w:rsidTr="003C79C5">
        <w:tc>
          <w:tcPr>
            <w:tcW w:w="8046" w:type="dxa"/>
          </w:tcPr>
          <w:p w14:paraId="64CC64E0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14:paraId="1046C4FD" w14:textId="77777777" w:rsidR="00BB45C0" w:rsidRPr="00A01897" w:rsidRDefault="00BB45C0" w:rsidP="003C79C5">
            <w:pPr>
              <w:rPr>
                <w:sz w:val="28"/>
                <w:szCs w:val="28"/>
              </w:rPr>
            </w:pPr>
          </w:p>
        </w:tc>
      </w:tr>
      <w:tr w:rsidR="00BB45C0" w:rsidRPr="00A01897" w14:paraId="09C65304" w14:textId="77777777" w:rsidTr="003C79C5">
        <w:tc>
          <w:tcPr>
            <w:tcW w:w="8046" w:type="dxa"/>
          </w:tcPr>
          <w:p w14:paraId="40C323A4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подготовка сообщений</w:t>
            </w:r>
          </w:p>
        </w:tc>
        <w:tc>
          <w:tcPr>
            <w:tcW w:w="1843" w:type="dxa"/>
          </w:tcPr>
          <w:p w14:paraId="193B0F4A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6</w:t>
            </w:r>
            <w:r w:rsidR="003C4A8C">
              <w:rPr>
                <w:sz w:val="28"/>
                <w:szCs w:val="28"/>
              </w:rPr>
              <w:t>+2</w:t>
            </w:r>
          </w:p>
        </w:tc>
      </w:tr>
      <w:tr w:rsidR="00BB45C0" w:rsidRPr="00A01897" w14:paraId="02F6D900" w14:textId="77777777" w:rsidTr="003C79C5">
        <w:tc>
          <w:tcPr>
            <w:tcW w:w="8046" w:type="dxa"/>
          </w:tcPr>
          <w:p w14:paraId="186B7EB9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подготовка рефератов</w:t>
            </w:r>
          </w:p>
        </w:tc>
        <w:tc>
          <w:tcPr>
            <w:tcW w:w="1843" w:type="dxa"/>
          </w:tcPr>
          <w:p w14:paraId="6EE93082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4</w:t>
            </w:r>
            <w:r w:rsidR="003C4A8C">
              <w:rPr>
                <w:sz w:val="28"/>
                <w:szCs w:val="28"/>
              </w:rPr>
              <w:t>+2</w:t>
            </w:r>
          </w:p>
        </w:tc>
      </w:tr>
      <w:tr w:rsidR="00BB45C0" w:rsidRPr="00A01897" w14:paraId="438933C3" w14:textId="77777777" w:rsidTr="003C79C5">
        <w:tc>
          <w:tcPr>
            <w:tcW w:w="8046" w:type="dxa"/>
          </w:tcPr>
          <w:p w14:paraId="52EF8C85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подготовка сравнительных таблиц</w:t>
            </w:r>
          </w:p>
        </w:tc>
        <w:tc>
          <w:tcPr>
            <w:tcW w:w="1843" w:type="dxa"/>
          </w:tcPr>
          <w:p w14:paraId="4AEEBB03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3</w:t>
            </w:r>
            <w:r w:rsidR="003C4A8C">
              <w:rPr>
                <w:sz w:val="28"/>
                <w:szCs w:val="28"/>
              </w:rPr>
              <w:t>+2</w:t>
            </w:r>
          </w:p>
        </w:tc>
      </w:tr>
      <w:tr w:rsidR="00BB45C0" w:rsidRPr="00A01897" w14:paraId="04593127" w14:textId="77777777" w:rsidTr="003C79C5">
        <w:tc>
          <w:tcPr>
            <w:tcW w:w="8046" w:type="dxa"/>
          </w:tcPr>
          <w:p w14:paraId="0193993C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моделирование ситуационных задач</w:t>
            </w:r>
          </w:p>
        </w:tc>
        <w:tc>
          <w:tcPr>
            <w:tcW w:w="1843" w:type="dxa"/>
          </w:tcPr>
          <w:p w14:paraId="166A3AA9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5</w:t>
            </w:r>
            <w:r w:rsidR="003C4A8C">
              <w:rPr>
                <w:sz w:val="28"/>
                <w:szCs w:val="28"/>
              </w:rPr>
              <w:t>+2</w:t>
            </w:r>
          </w:p>
        </w:tc>
      </w:tr>
      <w:tr w:rsidR="00BB45C0" w:rsidRPr="00A01897" w14:paraId="035DF7B1" w14:textId="77777777" w:rsidTr="003C79C5">
        <w:tc>
          <w:tcPr>
            <w:tcW w:w="9889" w:type="dxa"/>
            <w:gridSpan w:val="2"/>
          </w:tcPr>
          <w:p w14:paraId="6CBF5648" w14:textId="77777777" w:rsidR="00BB45C0" w:rsidRPr="00A01897" w:rsidRDefault="00BB45C0" w:rsidP="003C79C5">
            <w:pPr>
              <w:rPr>
                <w:i/>
                <w:sz w:val="28"/>
                <w:szCs w:val="28"/>
              </w:rPr>
            </w:pPr>
            <w:r w:rsidRPr="00A01897">
              <w:rPr>
                <w:i/>
                <w:sz w:val="28"/>
                <w:szCs w:val="28"/>
              </w:rPr>
              <w:t>Итоговая аттестация в форме</w:t>
            </w:r>
            <w:r w:rsidR="00875671">
              <w:rPr>
                <w:i/>
                <w:sz w:val="28"/>
                <w:szCs w:val="28"/>
              </w:rPr>
              <w:t xml:space="preserve"> дифференцированного </w:t>
            </w:r>
            <w:r w:rsidRPr="00A01897">
              <w:rPr>
                <w:i/>
                <w:sz w:val="28"/>
                <w:szCs w:val="28"/>
              </w:rPr>
              <w:t xml:space="preserve"> </w:t>
            </w:r>
            <w:r w:rsidRPr="00A01897">
              <w:rPr>
                <w:i/>
                <w:color w:val="000000" w:themeColor="text1"/>
                <w:sz w:val="28"/>
                <w:szCs w:val="28"/>
              </w:rPr>
              <w:t>зачета</w:t>
            </w:r>
          </w:p>
        </w:tc>
      </w:tr>
    </w:tbl>
    <w:p w14:paraId="0ED0245F" w14:textId="77777777" w:rsidR="00DC4923" w:rsidRDefault="00DC4923" w:rsidP="00DC4923">
      <w:pPr>
        <w:widowControl w:val="0"/>
        <w:tabs>
          <w:tab w:val="left" w:pos="6630"/>
        </w:tabs>
        <w:autoSpaceDE w:val="0"/>
        <w:jc w:val="both"/>
        <w:rPr>
          <w:b/>
          <w:bCs/>
          <w:sz w:val="28"/>
          <w:szCs w:val="28"/>
        </w:rPr>
      </w:pPr>
    </w:p>
    <w:p w14:paraId="186BA916" w14:textId="77777777" w:rsidR="00DC4923" w:rsidRDefault="00DC4923" w:rsidP="00DC4923">
      <w:pPr>
        <w:widowControl w:val="0"/>
        <w:tabs>
          <w:tab w:val="left" w:pos="6630"/>
        </w:tabs>
        <w:autoSpaceDE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2.2. Основные образовательные технологии</w:t>
      </w:r>
    </w:p>
    <w:p w14:paraId="754262AB" w14:textId="77777777" w:rsidR="00DC4923" w:rsidRDefault="00DC4923" w:rsidP="00DC4923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46F3EFFB" w14:textId="77777777" w:rsidR="00BB45C0" w:rsidRPr="00A01897" w:rsidRDefault="00BB45C0" w:rsidP="00BB45C0">
      <w:pPr>
        <w:rPr>
          <w:sz w:val="28"/>
          <w:szCs w:val="28"/>
        </w:rPr>
        <w:sectPr w:rsidR="00BB45C0" w:rsidRPr="00A01897" w:rsidSect="00697995">
          <w:footerReference w:type="even" r:id="rId8"/>
          <w:footerReference w:type="default" r:id="rId9"/>
          <w:footerReference w:type="first" r:id="rId10"/>
          <w:footnotePr>
            <w:pos w:val="beneathText"/>
          </w:footnotePr>
          <w:type w:val="continuous"/>
          <w:pgSz w:w="11905" w:h="16837"/>
          <w:pgMar w:top="1134" w:right="851" w:bottom="1134" w:left="1134" w:header="720" w:footer="709" w:gutter="0"/>
          <w:cols w:space="720"/>
          <w:titlePg/>
          <w:docGrid w:linePitch="360"/>
        </w:sectPr>
      </w:pPr>
    </w:p>
    <w:p w14:paraId="7739409C" w14:textId="77777777" w:rsidR="001E22B7" w:rsidRDefault="001E22B7" w:rsidP="00DC4923">
      <w:pPr>
        <w:pStyle w:val="1"/>
        <w:rPr>
          <w:bCs/>
        </w:rPr>
      </w:pPr>
    </w:p>
    <w:sectPr w:rsidR="001E22B7" w:rsidSect="00DC4923">
      <w:footerReference w:type="even" r:id="rId11"/>
      <w:footerReference w:type="first" r:id="rId12"/>
      <w:footnotePr>
        <w:pos w:val="beneathText"/>
      </w:footnotePr>
      <w:pgSz w:w="16837" w:h="11905" w:orient="landscape"/>
      <w:pgMar w:top="1134" w:right="851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FE64" w14:textId="77777777" w:rsidR="003002CD" w:rsidRDefault="003002CD" w:rsidP="00866C19">
      <w:r>
        <w:separator/>
      </w:r>
    </w:p>
  </w:endnote>
  <w:endnote w:type="continuationSeparator" w:id="0">
    <w:p w14:paraId="28A53444" w14:textId="77777777" w:rsidR="003002CD" w:rsidRDefault="003002CD" w:rsidP="0086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9864" w14:textId="77777777" w:rsidR="00697995" w:rsidRDefault="00697995">
    <w:pPr>
      <w:pStyle w:val="a6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278"/>
      <w:docPartObj>
        <w:docPartGallery w:val="Page Numbers (Bottom of Page)"/>
        <w:docPartUnique/>
      </w:docPartObj>
    </w:sdtPr>
    <w:sdtContent>
      <w:p w14:paraId="3E040C82" w14:textId="77777777" w:rsidR="00697995" w:rsidRDefault="00697995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9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609EEF" w14:textId="77777777" w:rsidR="00697995" w:rsidRDefault="00697995" w:rsidP="005E0E31">
    <w:pPr>
      <w:pStyle w:val="a6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29370" w14:textId="72FF30AA" w:rsidR="00697995" w:rsidRDefault="00697995">
    <w:pPr>
      <w:pStyle w:val="a6"/>
      <w:jc w:val="center"/>
    </w:pPr>
  </w:p>
  <w:p w14:paraId="7ECB1E61" w14:textId="77777777" w:rsidR="00697995" w:rsidRDefault="00697995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17B7B" w14:textId="77777777" w:rsidR="00697995" w:rsidRDefault="00697995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3EA2E" w14:textId="77777777" w:rsidR="00697995" w:rsidRDefault="00697995" w:rsidP="005E0E3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640C5" w14:textId="77777777" w:rsidR="003002CD" w:rsidRDefault="003002CD" w:rsidP="00866C19">
      <w:r>
        <w:separator/>
      </w:r>
    </w:p>
  </w:footnote>
  <w:footnote w:type="continuationSeparator" w:id="0">
    <w:p w14:paraId="67B77B81" w14:textId="77777777" w:rsidR="003002CD" w:rsidRDefault="003002CD" w:rsidP="00866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12130B24"/>
    <w:multiLevelType w:val="multilevel"/>
    <w:tmpl w:val="18E8E666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02C5E06"/>
    <w:multiLevelType w:val="hybridMultilevel"/>
    <w:tmpl w:val="1E82B2B4"/>
    <w:lvl w:ilvl="0" w:tplc="3B1C2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 w15:restartNumberingAfterBreak="0">
    <w:nsid w:val="2AB34BCF"/>
    <w:multiLevelType w:val="hybridMultilevel"/>
    <w:tmpl w:val="ABC66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52DEA"/>
    <w:multiLevelType w:val="hybridMultilevel"/>
    <w:tmpl w:val="71B220F8"/>
    <w:lvl w:ilvl="0" w:tplc="CF34A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459D1"/>
    <w:multiLevelType w:val="hybridMultilevel"/>
    <w:tmpl w:val="C6AC4810"/>
    <w:lvl w:ilvl="0" w:tplc="CF34A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A67EB"/>
    <w:multiLevelType w:val="multilevel"/>
    <w:tmpl w:val="BAC6B7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BE203D1"/>
    <w:multiLevelType w:val="hybridMultilevel"/>
    <w:tmpl w:val="A134D51A"/>
    <w:lvl w:ilvl="0" w:tplc="961C144A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0614E9"/>
    <w:multiLevelType w:val="hybridMultilevel"/>
    <w:tmpl w:val="E51AC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B0CA2"/>
    <w:multiLevelType w:val="hybridMultilevel"/>
    <w:tmpl w:val="1E82B2B4"/>
    <w:lvl w:ilvl="0" w:tplc="3B1C2D58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1" w15:restartNumberingAfterBreak="0">
    <w:nsid w:val="7CC4492A"/>
    <w:multiLevelType w:val="hybridMultilevel"/>
    <w:tmpl w:val="301C2D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2459A"/>
    <w:multiLevelType w:val="hybridMultilevel"/>
    <w:tmpl w:val="0BDA2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575402">
    <w:abstractNumId w:val="4"/>
  </w:num>
  <w:num w:numId="2" w16cid:durableId="1680038419">
    <w:abstractNumId w:val="0"/>
  </w:num>
  <w:num w:numId="3" w16cid:durableId="19549000">
    <w:abstractNumId w:val="1"/>
  </w:num>
  <w:num w:numId="4" w16cid:durableId="1060666762">
    <w:abstractNumId w:val="7"/>
  </w:num>
  <w:num w:numId="5" w16cid:durableId="760487628">
    <w:abstractNumId w:val="2"/>
  </w:num>
  <w:num w:numId="6" w16cid:durableId="580408834">
    <w:abstractNumId w:val="5"/>
  </w:num>
  <w:num w:numId="7" w16cid:durableId="25908315">
    <w:abstractNumId w:val="6"/>
  </w:num>
  <w:num w:numId="8" w16cid:durableId="1954091143">
    <w:abstractNumId w:val="10"/>
  </w:num>
  <w:num w:numId="9" w16cid:durableId="1059203503">
    <w:abstractNumId w:val="3"/>
  </w:num>
  <w:num w:numId="10" w16cid:durableId="365369247">
    <w:abstractNumId w:val="9"/>
  </w:num>
  <w:num w:numId="11" w16cid:durableId="973411888">
    <w:abstractNumId w:val="12"/>
  </w:num>
  <w:num w:numId="12" w16cid:durableId="762997193">
    <w:abstractNumId w:val="8"/>
  </w:num>
  <w:num w:numId="13" w16cid:durableId="1576746880">
    <w:abstractNumId w:val="11"/>
  </w:num>
  <w:num w:numId="14" w16cid:durableId="471944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36761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BD6"/>
    <w:rsid w:val="000070DB"/>
    <w:rsid w:val="0003777B"/>
    <w:rsid w:val="000523D2"/>
    <w:rsid w:val="0009072E"/>
    <w:rsid w:val="000B2AC1"/>
    <w:rsid w:val="000B2B5D"/>
    <w:rsid w:val="000C16EB"/>
    <w:rsid w:val="000C58E4"/>
    <w:rsid w:val="00112A6D"/>
    <w:rsid w:val="00116278"/>
    <w:rsid w:val="0012456C"/>
    <w:rsid w:val="00177D1B"/>
    <w:rsid w:val="001D5609"/>
    <w:rsid w:val="001E22B7"/>
    <w:rsid w:val="001E35EC"/>
    <w:rsid w:val="001F0C88"/>
    <w:rsid w:val="0021231D"/>
    <w:rsid w:val="002450D1"/>
    <w:rsid w:val="0027079C"/>
    <w:rsid w:val="002A4611"/>
    <w:rsid w:val="002A66F8"/>
    <w:rsid w:val="002B1C2D"/>
    <w:rsid w:val="002B4CB2"/>
    <w:rsid w:val="002C229F"/>
    <w:rsid w:val="002D2D0C"/>
    <w:rsid w:val="002E3725"/>
    <w:rsid w:val="003002CD"/>
    <w:rsid w:val="0036708F"/>
    <w:rsid w:val="00367FB1"/>
    <w:rsid w:val="00386168"/>
    <w:rsid w:val="003C4A8C"/>
    <w:rsid w:val="003C79C5"/>
    <w:rsid w:val="003E6451"/>
    <w:rsid w:val="004535C1"/>
    <w:rsid w:val="00482A45"/>
    <w:rsid w:val="004A05EC"/>
    <w:rsid w:val="004A52F2"/>
    <w:rsid w:val="004D71DC"/>
    <w:rsid w:val="00524BD6"/>
    <w:rsid w:val="005502FC"/>
    <w:rsid w:val="00582708"/>
    <w:rsid w:val="005E0E31"/>
    <w:rsid w:val="006020C4"/>
    <w:rsid w:val="00621A62"/>
    <w:rsid w:val="00623730"/>
    <w:rsid w:val="00664427"/>
    <w:rsid w:val="00697995"/>
    <w:rsid w:val="00757AE7"/>
    <w:rsid w:val="0079104B"/>
    <w:rsid w:val="007A48DE"/>
    <w:rsid w:val="007C297A"/>
    <w:rsid w:val="007C2FDC"/>
    <w:rsid w:val="007C3E2C"/>
    <w:rsid w:val="007C5478"/>
    <w:rsid w:val="007F67CE"/>
    <w:rsid w:val="00835430"/>
    <w:rsid w:val="00866C19"/>
    <w:rsid w:val="00875671"/>
    <w:rsid w:val="0088120A"/>
    <w:rsid w:val="008C66F3"/>
    <w:rsid w:val="008D6455"/>
    <w:rsid w:val="009507E0"/>
    <w:rsid w:val="00952CBE"/>
    <w:rsid w:val="00962F64"/>
    <w:rsid w:val="00996FE4"/>
    <w:rsid w:val="009E5E35"/>
    <w:rsid w:val="00A11BF2"/>
    <w:rsid w:val="00A26900"/>
    <w:rsid w:val="00A562F7"/>
    <w:rsid w:val="00A822DD"/>
    <w:rsid w:val="00AD0D8E"/>
    <w:rsid w:val="00AF7AA9"/>
    <w:rsid w:val="00B03A24"/>
    <w:rsid w:val="00B04785"/>
    <w:rsid w:val="00BB45C0"/>
    <w:rsid w:val="00BC77DB"/>
    <w:rsid w:val="00BE2E14"/>
    <w:rsid w:val="00C06891"/>
    <w:rsid w:val="00C222C5"/>
    <w:rsid w:val="00C37323"/>
    <w:rsid w:val="00C55532"/>
    <w:rsid w:val="00C67AAD"/>
    <w:rsid w:val="00C87C17"/>
    <w:rsid w:val="00CC0ADF"/>
    <w:rsid w:val="00D13DC0"/>
    <w:rsid w:val="00D36CC9"/>
    <w:rsid w:val="00D85952"/>
    <w:rsid w:val="00DA3BC7"/>
    <w:rsid w:val="00DC4923"/>
    <w:rsid w:val="00DD10AA"/>
    <w:rsid w:val="00DD634F"/>
    <w:rsid w:val="00E158A2"/>
    <w:rsid w:val="00E30D26"/>
    <w:rsid w:val="00E65D0D"/>
    <w:rsid w:val="00E92893"/>
    <w:rsid w:val="00EA6F20"/>
    <w:rsid w:val="00F47AF9"/>
    <w:rsid w:val="00F8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1FB23"/>
  <w15:docId w15:val="{F37A0EB8-BEA0-4BEE-AEF5-6696906C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B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66C19"/>
    <w:pPr>
      <w:keepNext/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524BD6"/>
  </w:style>
  <w:style w:type="paragraph" w:styleId="a3">
    <w:name w:val="Body Text"/>
    <w:basedOn w:val="a"/>
    <w:link w:val="a4"/>
    <w:semiHidden/>
    <w:rsid w:val="00524BD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24B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524BD6"/>
    <w:pPr>
      <w:ind w:left="720"/>
      <w:contextualSpacing/>
    </w:pPr>
  </w:style>
  <w:style w:type="paragraph" w:styleId="a6">
    <w:name w:val="footer"/>
    <w:basedOn w:val="a"/>
    <w:link w:val="a7"/>
    <w:uiPriority w:val="99"/>
    <w:rsid w:val="00866C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6C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66C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866C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6C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z0">
    <w:name w:val="WW8Num3z0"/>
    <w:rsid w:val="00962F64"/>
    <w:rPr>
      <w:rFonts w:ascii="Symbol" w:hAnsi="Symbol"/>
      <w:b/>
    </w:rPr>
  </w:style>
  <w:style w:type="character" w:customStyle="1" w:styleId="WW8Num7z0">
    <w:name w:val="WW8Num7z0"/>
    <w:rsid w:val="00962F64"/>
    <w:rPr>
      <w:rFonts w:ascii="Times New Roman" w:eastAsia="Times New Roman" w:hAnsi="Times New Roman" w:cs="Times New Roman"/>
    </w:rPr>
  </w:style>
  <w:style w:type="paragraph" w:customStyle="1" w:styleId="aa">
    <w:name w:val="литер"/>
    <w:basedOn w:val="a"/>
    <w:rsid w:val="00757AE7"/>
    <w:pPr>
      <w:ind w:left="397" w:hanging="397"/>
    </w:pPr>
  </w:style>
  <w:style w:type="character" w:styleId="ab">
    <w:name w:val="Hyperlink"/>
    <w:rsid w:val="00757AE7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E0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0E31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Body Text Indent"/>
    <w:basedOn w:val="a"/>
    <w:link w:val="af"/>
    <w:uiPriority w:val="99"/>
    <w:semiHidden/>
    <w:unhideWhenUsed/>
    <w:rsid w:val="00367FB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67F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F67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7A48D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9F472-BD33-4AA3-A454-0FD8C62F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5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Enigma871</dc:creator>
  <cp:lastModifiedBy>ПК Администратор</cp:lastModifiedBy>
  <cp:revision>52</cp:revision>
  <cp:lastPrinted>2018-10-30T06:08:00Z</cp:lastPrinted>
  <dcterms:created xsi:type="dcterms:W3CDTF">2014-05-28T12:10:00Z</dcterms:created>
  <dcterms:modified xsi:type="dcterms:W3CDTF">2026-05-15T09:44:00Z</dcterms:modified>
</cp:coreProperties>
</file>